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A" w:rsidRDefault="00B8267A">
      <w:pPr>
        <w:pStyle w:val="Heading2"/>
        <w:rPr>
          <w:rFonts w:ascii="Arial Narrow" w:hAnsi="Arial Narrow" w:cs="Arial Narrow"/>
          <w:noProof/>
          <w:sz w:val="20"/>
          <w:szCs w:val="20"/>
          <w:u w:val="single"/>
        </w:rPr>
      </w:pPr>
    </w:p>
    <w:p w:rsidR="00A731CA" w:rsidRPr="001656BC" w:rsidRDefault="00A731CA" w:rsidP="00A731CA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none"/>
        </w:rPr>
        <w:tab/>
      </w:r>
      <w:r>
        <w:rPr>
          <w:rFonts w:ascii="Arial Narrow" w:hAnsi="Arial Narrow"/>
          <w:sz w:val="20"/>
          <w:szCs w:val="20"/>
          <w:u w:val="none"/>
        </w:rPr>
        <w:tab/>
        <w:t xml:space="preserve">      </w:t>
      </w:r>
      <w:smartTag w:uri="urn:schemas-microsoft-com:office:smarttags" w:element="place">
        <w:smartTag w:uri="urn:schemas-microsoft-com:office:smarttags" w:element="PlaceName">
          <w:r w:rsidR="006E3652">
            <w:rPr>
              <w:rFonts w:ascii="Arial Narrow" w:hAnsi="Arial Narrow"/>
              <w:sz w:val="20"/>
              <w:szCs w:val="20"/>
            </w:rPr>
            <w:t>EASTMAN</w:t>
          </w:r>
        </w:smartTag>
        <w:r w:rsidR="006E3652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 w:rsidR="006E3652">
            <w:rPr>
              <w:rFonts w:ascii="Arial Narrow" w:hAnsi="Arial Narrow"/>
              <w:sz w:val="20"/>
              <w:szCs w:val="20"/>
            </w:rPr>
            <w:t>SCHOOL</w:t>
          </w:r>
        </w:smartTag>
      </w:smartTag>
      <w:r w:rsidR="006E3652">
        <w:rPr>
          <w:rFonts w:ascii="Arial Narrow" w:hAnsi="Arial Narrow"/>
          <w:sz w:val="20"/>
          <w:szCs w:val="20"/>
        </w:rPr>
        <w:t xml:space="preserve"> OF MUSIC</w:t>
      </w:r>
    </w:p>
    <w:p w:rsidR="00A731CA" w:rsidRPr="001656BC" w:rsidRDefault="00A731CA" w:rsidP="00A731CA">
      <w:pPr>
        <w:pStyle w:val="Heading1"/>
        <w:ind w:left="720" w:firstLine="72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  <w:u w:val="none"/>
        </w:rPr>
        <w:t xml:space="preserve"> </w:t>
      </w:r>
      <w:r>
        <w:rPr>
          <w:rFonts w:ascii="Arial Narrow" w:hAnsi="Arial Narrow"/>
          <w:sz w:val="40"/>
          <w:szCs w:val="40"/>
          <w:u w:val="none"/>
        </w:rPr>
        <w:tab/>
        <w:t xml:space="preserve">   </w:t>
      </w:r>
      <w:r>
        <w:rPr>
          <w:rFonts w:ascii="Arial Narrow" w:hAnsi="Arial Narrow"/>
          <w:sz w:val="40"/>
          <w:szCs w:val="40"/>
        </w:rPr>
        <w:t xml:space="preserve">Fall </w:t>
      </w:r>
      <w:r w:rsidR="00E87128">
        <w:rPr>
          <w:rFonts w:ascii="Arial Narrow" w:hAnsi="Arial Narrow"/>
          <w:sz w:val="40"/>
          <w:szCs w:val="40"/>
        </w:rPr>
        <w:t>20</w:t>
      </w:r>
      <w:r w:rsidR="00C55555">
        <w:rPr>
          <w:rFonts w:ascii="Arial Narrow" w:hAnsi="Arial Narrow"/>
          <w:sz w:val="40"/>
          <w:szCs w:val="40"/>
        </w:rPr>
        <w:t>20</w:t>
      </w:r>
      <w:r>
        <w:rPr>
          <w:rFonts w:ascii="Arial Narrow" w:hAnsi="Arial Narrow"/>
          <w:sz w:val="40"/>
          <w:szCs w:val="40"/>
        </w:rPr>
        <w:t xml:space="preserve"> Dining Plan Change Request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  <w:r>
        <w:rPr>
          <w:rFonts w:ascii="Arial Narrow" w:hAnsi="Arial Narrow"/>
          <w:i/>
          <w:u w:val="none"/>
        </w:rPr>
        <w:t>05/04/20-06/30/20 - (Open change period)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b w:val="0"/>
          <w:u w:val="none"/>
        </w:rPr>
      </w:pPr>
      <w:r>
        <w:rPr>
          <w:rFonts w:ascii="Arial Narrow" w:hAnsi="Arial Narrow"/>
          <w:i/>
          <w:u w:val="none"/>
        </w:rPr>
        <w:t>07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01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20</w:t>
      </w:r>
      <w:r w:rsidRPr="00E20ACC">
        <w:rPr>
          <w:rFonts w:ascii="Arial Narrow" w:hAnsi="Arial Narrow"/>
          <w:i/>
          <w:u w:val="none"/>
        </w:rPr>
        <w:t>-0</w:t>
      </w:r>
      <w:r>
        <w:rPr>
          <w:rFonts w:ascii="Arial Narrow" w:hAnsi="Arial Narrow"/>
          <w:i/>
          <w:u w:val="none"/>
        </w:rPr>
        <w:t>9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04</w:t>
      </w:r>
      <w:r w:rsidRPr="00E20ACC">
        <w:rPr>
          <w:rFonts w:ascii="Arial Narrow" w:hAnsi="Arial Narrow"/>
          <w:i/>
          <w:u w:val="none"/>
        </w:rPr>
        <w:t>/</w:t>
      </w:r>
      <w:r>
        <w:rPr>
          <w:rFonts w:ascii="Arial Narrow" w:hAnsi="Arial Narrow"/>
          <w:i/>
          <w:u w:val="none"/>
        </w:rPr>
        <w:t>20 - ($25 change fee applies</w:t>
      </w:r>
      <w:r w:rsidRPr="00074651">
        <w:rPr>
          <w:rFonts w:ascii="Arial Narrow" w:hAnsi="Arial Narrow"/>
          <w:b w:val="0"/>
          <w:u w:val="none"/>
        </w:rPr>
        <w:t>)</w:t>
      </w:r>
    </w:p>
    <w:p w:rsidR="00ED2025" w:rsidRDefault="00ED2025" w:rsidP="00ED2025">
      <w:pPr>
        <w:jc w:val="center"/>
        <w:rPr>
          <w:rFonts w:ascii="Arial Narrow" w:hAnsi="Arial Narrow" w:cs="Arial"/>
          <w:b/>
          <w:bCs/>
          <w:i/>
          <w:smallCaps/>
          <w:sz w:val="18"/>
          <w:szCs w:val="18"/>
        </w:rPr>
      </w:pPr>
    </w:p>
    <w:p w:rsidR="00ED2025" w:rsidRPr="00DD7C8A" w:rsidRDefault="00DD7C8A" w:rsidP="00ED2025">
      <w:pPr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  <w:r>
        <w:rPr>
          <w:rFonts w:ascii="Arial Narrow" w:hAnsi="Arial Narrow" w:cs="Arial"/>
          <w:b/>
          <w:bCs/>
          <w:i/>
          <w:smallCaps/>
          <w:sz w:val="20"/>
          <w:szCs w:val="20"/>
        </w:rPr>
        <w:t>co</w:t>
      </w:r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mpleted forms must </w:t>
      </w:r>
      <w:proofErr w:type="gramStart"/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be </w:t>
      </w:r>
      <w:r w:rsidR="00102A7D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emailed</w:t>
      </w:r>
      <w:proofErr w:type="gramEnd"/>
      <w:r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</w:t>
      </w:r>
      <w:r w:rsidR="00995C0C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(</w:t>
      </w:r>
      <w:hyperlink r:id="rId7" w:history="1">
        <w:r w:rsidR="00995C0C" w:rsidRPr="00DD7C8A">
          <w:rPr>
            <w:rStyle w:val="Hyperlink"/>
            <w:rFonts w:ascii="Arial Narrow" w:hAnsi="Arial Narrow" w:cs="Arial"/>
            <w:b/>
            <w:bCs/>
            <w:i/>
            <w:smallCaps/>
            <w:sz w:val="20"/>
            <w:szCs w:val="20"/>
          </w:rPr>
          <w:t>mealplans@services.rochester.edu</w:t>
        </w:r>
      </w:hyperlink>
      <w:r w:rsidR="00995C0C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)</w:t>
      </w:r>
      <w:r w:rsidR="00C55555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or faxed (585-276-0143) </w:t>
      </w:r>
      <w:bookmarkStart w:id="0" w:name="_GoBack"/>
      <w:bookmarkEnd w:id="0"/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by </w:t>
      </w:r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>the last day of</w:t>
      </w:r>
      <w:r w:rsidR="00C55555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each</w:t>
      </w:r>
      <w:r w:rsidR="00ED2025" w:rsidRPr="00DD7C8A">
        <w:rPr>
          <w:rFonts w:ascii="Arial Narrow" w:hAnsi="Arial Narrow" w:cs="Arial"/>
          <w:b/>
          <w:bCs/>
          <w:i/>
          <w:smallCaps/>
          <w:sz w:val="20"/>
          <w:szCs w:val="20"/>
        </w:rPr>
        <w:t xml:space="preserve"> change period.  </w:t>
      </w:r>
    </w:p>
    <w:p w:rsidR="00C55555" w:rsidRPr="00130A6B" w:rsidRDefault="00C55555" w:rsidP="00C55555">
      <w:pPr>
        <w:spacing w:after="60"/>
        <w:jc w:val="center"/>
        <w:rPr>
          <w:rFonts w:ascii="Arial Narrow" w:hAnsi="Arial Narrow" w:cs="Arial"/>
          <w:b/>
          <w:bCs/>
          <w:i/>
          <w:smallCaps/>
          <w:sz w:val="20"/>
          <w:szCs w:val="20"/>
        </w:rPr>
      </w:pPr>
      <w:r>
        <w:rPr>
          <w:rFonts w:ascii="Arial Narrow" w:hAnsi="Arial Narrow" w:cs="Arial"/>
          <w:b/>
          <w:bCs/>
          <w:i/>
          <w:smallCaps/>
          <w:sz w:val="20"/>
          <w:szCs w:val="20"/>
        </w:rPr>
        <w:t>late forms will not be processed</w:t>
      </w:r>
    </w:p>
    <w:p w:rsidR="00B8267A" w:rsidRDefault="00B8267A">
      <w:pPr>
        <w:jc w:val="center"/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>_________ Phone #: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:rsidR="00F869E6" w:rsidRDefault="00F869E6" w:rsidP="00F869E6">
      <w:pPr>
        <w:pStyle w:val="Heading6"/>
        <w:jc w:val="left"/>
        <w:rPr>
          <w:u w:val="none"/>
        </w:rPr>
      </w:pP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at home or off campus may select any meal plan with a minimum requirement of the Commuter </w:t>
      </w:r>
      <w:r>
        <w:rPr>
          <w:rFonts w:ascii="Arial Narrow" w:hAnsi="Arial Narrow" w:cs="Arial"/>
          <w:color w:val="000000"/>
          <w:sz w:val="18"/>
          <w:szCs w:val="18"/>
        </w:rPr>
        <w:t xml:space="preserve">Declining </w:t>
      </w:r>
      <w:r w:rsidRPr="00661028">
        <w:rPr>
          <w:rFonts w:ascii="Arial Narrow" w:hAnsi="Arial Narrow" w:cs="Arial"/>
          <w:color w:val="000000"/>
          <w:sz w:val="18"/>
          <w:szCs w:val="18"/>
        </w:rPr>
        <w:t>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B8267A" w:rsidRPr="0054410D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2"/>
          <w:szCs w:val="22"/>
        </w:rPr>
      </w:pPr>
      <w:r w:rsidRPr="0054410D">
        <w:rPr>
          <w:rFonts w:ascii="Arial" w:hAnsi="Arial" w:cs="Arial"/>
          <w:b/>
          <w:bCs/>
          <w:caps/>
          <w:sz w:val="22"/>
          <w:szCs w:val="22"/>
          <w:u w:val="single"/>
        </w:rPr>
        <w:t>Change my Dining plan to</w:t>
      </w:r>
      <w:r w:rsidRPr="0054410D">
        <w:rPr>
          <w:rFonts w:ascii="Arial" w:hAnsi="Arial" w:cs="Arial"/>
          <w:caps/>
          <w:sz w:val="22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86729F" w:rsidRPr="00723257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 xml:space="preserve">($20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86729F" w:rsidRPr="00126C41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EC693A" w:rsidRDefault="00EC693A" w:rsidP="00F869E6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:rsidR="00F869E6" w:rsidRPr="0086729F" w:rsidRDefault="00F869E6" w:rsidP="00F869E6">
      <w:pPr>
        <w:pStyle w:val="Heading3"/>
        <w:jc w:val="center"/>
        <w:rPr>
          <w:rFonts w:ascii="Arial Narrow" w:hAnsi="Arial Narrow" w:cs="Arial"/>
          <w:caps/>
          <w:sz w:val="22"/>
          <w:szCs w:val="22"/>
          <w:u w:val="single"/>
        </w:rPr>
      </w:pPr>
      <w:r w:rsidRPr="0086729F">
        <w:rPr>
          <w:rFonts w:ascii="Arial Narrow" w:hAnsi="Arial Narrow" w:cs="Arial"/>
          <w:caps/>
          <w:sz w:val="22"/>
          <w:szCs w:val="22"/>
          <w:u w:val="single"/>
        </w:rPr>
        <w:t>for Office Use Only</w:t>
      </w:r>
    </w:p>
    <w:p w:rsidR="00F869E6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F869E6" w:rsidRDefault="00F869E6" w:rsidP="00F869E6">
      <w:pPr>
        <w:pStyle w:val="Heading6"/>
        <w:jc w:val="left"/>
        <w:rPr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>Effective Date:  ____/____/____</w:t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    </w:t>
      </w:r>
      <w:smartTag w:uri="urn:schemas-microsoft-com:office:smarttags" w:element="place">
        <w:r w:rsidRPr="00723257">
          <w:rPr>
            <w:rFonts w:ascii="Arial Narrow" w:hAnsi="Arial Narrow" w:cs="Arial Narrow"/>
          </w:rPr>
          <w:t>ISIS</w:t>
        </w:r>
      </w:smartTag>
      <w:r w:rsidRPr="00723257">
        <w:rPr>
          <w:rFonts w:ascii="Arial Narrow" w:hAnsi="Arial Narrow" w:cs="Arial Narrow"/>
        </w:rPr>
        <w:t xml:space="preserve">: ____/____/____           </w:t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Excel Initials:  _________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939F7"/>
    <w:rsid w:val="00457B4C"/>
    <w:rsid w:val="00484A89"/>
    <w:rsid w:val="004C39C3"/>
    <w:rsid w:val="004D04A0"/>
    <w:rsid w:val="004F53DA"/>
    <w:rsid w:val="005117FC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550D8"/>
    <w:rsid w:val="0086729F"/>
    <w:rsid w:val="00995C0C"/>
    <w:rsid w:val="009B38B1"/>
    <w:rsid w:val="009B573C"/>
    <w:rsid w:val="009E3C09"/>
    <w:rsid w:val="00A42C31"/>
    <w:rsid w:val="00A4469F"/>
    <w:rsid w:val="00A731CA"/>
    <w:rsid w:val="00A77E72"/>
    <w:rsid w:val="00AB39AC"/>
    <w:rsid w:val="00B30A40"/>
    <w:rsid w:val="00B55736"/>
    <w:rsid w:val="00B8267A"/>
    <w:rsid w:val="00B83B85"/>
    <w:rsid w:val="00C55555"/>
    <w:rsid w:val="00C71DEB"/>
    <w:rsid w:val="00C72941"/>
    <w:rsid w:val="00C90D81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DAD9FF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2</cp:revision>
  <cp:lastPrinted>2018-08-08T15:17:00Z</cp:lastPrinted>
  <dcterms:created xsi:type="dcterms:W3CDTF">2020-03-20T16:23:00Z</dcterms:created>
  <dcterms:modified xsi:type="dcterms:W3CDTF">2020-03-20T16:23:00Z</dcterms:modified>
</cp:coreProperties>
</file>